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C6" w:rsidRDefault="00A259C6" w:rsidP="00A259C6">
      <w:pPr>
        <w:pStyle w:val="Pagrindinistekstas2"/>
        <w:spacing w:line="276" w:lineRule="auto"/>
        <w:ind w:left="6095" w:firstLine="0"/>
        <w:jc w:val="both"/>
        <w:rPr>
          <w:rFonts w:ascii="Palemonas" w:hAnsi="Palemonas"/>
          <w:spacing w:val="0"/>
        </w:rPr>
      </w:pPr>
      <w:bookmarkStart w:id="0" w:name="_Hlk485112261"/>
      <w:bookmarkStart w:id="1" w:name="_Hlk485115638"/>
      <w:r>
        <w:rPr>
          <w:rFonts w:ascii="Palemonas" w:hAnsi="Palemonas"/>
          <w:spacing w:val="0"/>
        </w:rPr>
        <w:t>PATVIRTINTA</w:t>
      </w:r>
    </w:p>
    <w:p w:rsidR="00A259C6" w:rsidRDefault="00A259C6" w:rsidP="00A259C6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 xml:space="preserve">Palangos lopšelio-darželio „Sigutė“ </w:t>
      </w:r>
    </w:p>
    <w:p w:rsidR="00A259C6" w:rsidRDefault="00A259C6" w:rsidP="00A259C6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201</w:t>
      </w:r>
      <w:r w:rsidR="006E0EDC">
        <w:rPr>
          <w:rFonts w:ascii="Palemonas" w:hAnsi="Palemonas"/>
          <w:spacing w:val="0"/>
        </w:rPr>
        <w:t>9</w:t>
      </w:r>
      <w:r>
        <w:rPr>
          <w:rFonts w:ascii="Palemonas" w:hAnsi="Palemonas"/>
          <w:spacing w:val="0"/>
        </w:rPr>
        <w:t xml:space="preserve"> m. gegužės </w:t>
      </w:r>
      <w:r w:rsidR="006E0EDC">
        <w:rPr>
          <w:rFonts w:ascii="Palemonas" w:hAnsi="Palemonas"/>
          <w:spacing w:val="0"/>
        </w:rPr>
        <w:t xml:space="preserve">27 </w:t>
      </w:r>
      <w:r>
        <w:rPr>
          <w:rFonts w:ascii="Palemonas" w:hAnsi="Palemonas"/>
          <w:spacing w:val="0"/>
        </w:rPr>
        <w:t xml:space="preserve">d. </w:t>
      </w:r>
    </w:p>
    <w:p w:rsidR="00A259C6" w:rsidRDefault="00A259C6" w:rsidP="00A259C6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įsakymu Nr. V1V-</w:t>
      </w:r>
      <w:r w:rsidR="001F4838">
        <w:rPr>
          <w:rFonts w:ascii="Palemonas" w:hAnsi="Palemonas"/>
          <w:spacing w:val="0"/>
        </w:rPr>
        <w:t>15</w:t>
      </w:r>
    </w:p>
    <w:p w:rsidR="006E0EDC" w:rsidRDefault="006E0EDC" w:rsidP="00A259C6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1.5. punktu</w:t>
      </w:r>
    </w:p>
    <w:p w:rsidR="00A259C6" w:rsidRDefault="00A259C6" w:rsidP="00A259C6">
      <w:pPr>
        <w:pStyle w:val="Pagrindinistekstas2"/>
        <w:ind w:left="6096" w:firstLine="0"/>
        <w:rPr>
          <w:rFonts w:ascii="Palemonas" w:hAnsi="Palemonas"/>
          <w:spacing w:val="0"/>
        </w:rPr>
      </w:pPr>
    </w:p>
    <w:p w:rsidR="00A259C6" w:rsidRDefault="00A259C6" w:rsidP="00A259C6">
      <w:pPr>
        <w:pStyle w:val="Pagrindinistekstas2"/>
        <w:ind w:left="0" w:firstLine="0"/>
        <w:jc w:val="both"/>
        <w:rPr>
          <w:rFonts w:ascii="Palemonas" w:hAnsi="Palemonas"/>
          <w:b/>
          <w:spacing w:val="0"/>
        </w:rPr>
      </w:pPr>
    </w:p>
    <w:p w:rsidR="00A259C6" w:rsidRDefault="00A259C6" w:rsidP="00A259C6">
      <w:pPr>
        <w:spacing w:after="0" w:line="36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 xml:space="preserve">PALANGOS LOPŠELIO – DARŽELIO „SIGUTĖ“ </w:t>
      </w:r>
    </w:p>
    <w:p w:rsidR="00A259C6" w:rsidRDefault="00A259C6" w:rsidP="00A259C6">
      <w:pPr>
        <w:spacing w:after="0" w:line="36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>AUKLĖTOJO PADĖJĖJO PAREIGYBĖS APRAŠYMAS</w:t>
      </w:r>
    </w:p>
    <w:bookmarkEnd w:id="0"/>
    <w:p w:rsidR="00A259C6" w:rsidRDefault="00A259C6" w:rsidP="00A259C6">
      <w:p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</w:p>
    <w:p w:rsidR="00A259C6" w:rsidRPr="007620F1" w:rsidRDefault="00A259C6" w:rsidP="00A259C6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bookmarkStart w:id="2" w:name="_Hlk485112478"/>
      <w:bookmarkEnd w:id="1"/>
      <w:r w:rsidRPr="007620F1">
        <w:rPr>
          <w:rFonts w:ascii="Palemonas" w:hAnsi="Palemonas" w:cs="Times New Roman"/>
          <w:b/>
          <w:sz w:val="24"/>
          <w:szCs w:val="24"/>
        </w:rPr>
        <w:t>PAREIGYBĖ</w:t>
      </w:r>
    </w:p>
    <w:p w:rsidR="00A259C6" w:rsidRDefault="00A259C6" w:rsidP="00A259C6">
      <w:pPr>
        <w:pStyle w:val="Sraopastraipa"/>
        <w:spacing w:after="0" w:line="240" w:lineRule="auto"/>
        <w:ind w:left="0"/>
        <w:rPr>
          <w:rFonts w:ascii="Palemonas" w:hAnsi="Palemonas" w:cs="Times New Roman"/>
          <w:b/>
          <w:sz w:val="24"/>
          <w:szCs w:val="24"/>
        </w:rPr>
      </w:pP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</w:t>
      </w:r>
      <w:r w:rsidRPr="00A259C6">
        <w:rPr>
          <w:rFonts w:ascii="Palemonas" w:hAnsi="Palemonas" w:cs="Times New Roman"/>
          <w:bCs/>
          <w:sz w:val="24"/>
          <w:szCs w:val="24"/>
        </w:rPr>
        <w:t xml:space="preserve"> </w:t>
      </w:r>
      <w:r w:rsidRPr="001A0895">
        <w:rPr>
          <w:rFonts w:ascii="Palemonas" w:hAnsi="Palemonas"/>
          <w:sz w:val="24"/>
          <w:szCs w:val="24"/>
        </w:rPr>
        <w:t xml:space="preserve"> (toliau tekste – Mokykla)</w:t>
      </w:r>
      <w: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 auklėtojo padėjėjas.</w:t>
      </w: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 kvalifikuotas darbuotojas.</w:t>
      </w: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C.</w:t>
      </w: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auklėtojo padėjėjo pareigybė skirta sistemingai prižiūrėti ir tvarkyti grupės patalpas, minkštą inventorių, atnešti maisto patiekalus iš virtuvės į grupę ir patiekti juos vaikams, plauti indus, talkinti auklėtojai ugdymo procese, gerbti ir mylėti vaikus.</w:t>
      </w: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567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auklėtojo padėjėjas yra tiesiogiai pavaldus Mokyklos direktoriaus pavaduotojui ūkio reikalams.</w:t>
      </w:r>
    </w:p>
    <w:p w:rsidR="00A259C6" w:rsidRDefault="00A259C6" w:rsidP="00A259C6">
      <w:pPr>
        <w:pStyle w:val="Sraopastraipa"/>
        <w:tabs>
          <w:tab w:val="left" w:pos="1560"/>
        </w:tabs>
        <w:spacing w:before="360" w:line="240" w:lineRule="auto"/>
        <w:ind w:left="1247"/>
        <w:jc w:val="both"/>
        <w:rPr>
          <w:rFonts w:ascii="Palemonas" w:hAnsi="Palemonas" w:cs="Times New Roman"/>
          <w:bCs/>
          <w:sz w:val="24"/>
          <w:szCs w:val="24"/>
        </w:rPr>
      </w:pPr>
      <w:bookmarkStart w:id="3" w:name="_Hlk485021661"/>
      <w:bookmarkEnd w:id="2"/>
    </w:p>
    <w:p w:rsidR="00A259C6" w:rsidRPr="007620F1" w:rsidRDefault="00A259C6" w:rsidP="00A259C6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4" w:name="_Hlk485112691"/>
      <w:r w:rsidRPr="007620F1">
        <w:rPr>
          <w:rFonts w:ascii="Palemonas" w:hAnsi="Palemonas" w:cs="Times New Roman"/>
          <w:b/>
          <w:bCs/>
          <w:sz w:val="24"/>
          <w:szCs w:val="24"/>
        </w:rPr>
        <w:t>SPECIALŪS REIKALAVIMAI</w:t>
      </w:r>
      <w:r w:rsidR="001F4838">
        <w:rPr>
          <w:rFonts w:ascii="Palemonas" w:hAnsi="Palemonas" w:cs="Times New Roman"/>
          <w:b/>
          <w:bCs/>
          <w:sz w:val="24"/>
          <w:szCs w:val="24"/>
        </w:rPr>
        <w:t xml:space="preserve"> ŠIAS PAREGAS EINANČIAM AUKLĖTOJO PADĖJĖJUI</w:t>
      </w:r>
      <w:r w:rsidRPr="007620F1">
        <w:rPr>
          <w:rFonts w:ascii="Palemonas" w:hAnsi="Palemonas" w:cs="Times New Roman"/>
          <w:b/>
          <w:bCs/>
          <w:sz w:val="24"/>
          <w:szCs w:val="24"/>
        </w:rPr>
        <w:t xml:space="preserve"> </w:t>
      </w:r>
      <w:bookmarkStart w:id="5" w:name="_GoBack"/>
      <w:bookmarkEnd w:id="5"/>
    </w:p>
    <w:p w:rsidR="00A259C6" w:rsidRDefault="00A259C6" w:rsidP="00A259C6">
      <w:pPr>
        <w:pStyle w:val="Sraopastraipa"/>
        <w:tabs>
          <w:tab w:val="left" w:pos="1560"/>
        </w:tabs>
        <w:spacing w:before="360" w:line="240" w:lineRule="auto"/>
        <w:ind w:left="1080"/>
        <w:jc w:val="both"/>
        <w:rPr>
          <w:rFonts w:ascii="Palemonas" w:hAnsi="Palemonas" w:cs="Times New Roman"/>
          <w:bCs/>
          <w:sz w:val="24"/>
          <w:szCs w:val="24"/>
        </w:rPr>
      </w:pP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Auklėtojo padėjėjo pareigas einantis asmuo turi atitikti šiuos specialiuosius reikalavimus:</w:t>
      </w:r>
    </w:p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6.1. turėti ne žemesnį kaip vidurinį išsilavinimą ir (ar) įgyta profesinė kvalifikacija;</w:t>
      </w:r>
    </w:p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6.2. auklėtojo padėjėju gali dirbti asmuo ne jaunesnis kaip 18 metų amžiaus, nustatyta tvarka pasitikrinęs sveikatą, išklausęs įvadinę, darbo vietoje, priešgaisrinę darbuotojų saugos ir sveikatos instrukcijas;</w:t>
      </w:r>
    </w:p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gebėti laikytis Mokyklos higienos normų ir taisyklių;</w:t>
      </w:r>
    </w:p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6.4. gebėti bendradarbiauti su auklėtoju kitais specialistais ir vaikų tėvais (globėjais, rūpintojais), nepažeisti pedagoginės etikos normų.</w:t>
      </w:r>
    </w:p>
    <w:bookmarkEnd w:id="3"/>
    <w:bookmarkEnd w:id="4"/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/>
        <w:rPr>
          <w:rFonts w:ascii="Palemonas" w:hAnsi="Palemonas" w:cs="Times New Roman"/>
          <w:bCs/>
          <w:sz w:val="24"/>
          <w:szCs w:val="24"/>
        </w:rPr>
      </w:pPr>
    </w:p>
    <w:p w:rsidR="00A259C6" w:rsidRPr="007620F1" w:rsidRDefault="00A259C6" w:rsidP="00A259C6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6" w:name="_Hlk485113032"/>
      <w:bookmarkStart w:id="7" w:name="_Hlk485022039"/>
      <w:r w:rsidRPr="007620F1">
        <w:rPr>
          <w:rFonts w:ascii="Palemonas" w:hAnsi="Palemonas" w:cs="Times New Roman"/>
          <w:b/>
          <w:bCs/>
          <w:sz w:val="24"/>
          <w:szCs w:val="24"/>
        </w:rPr>
        <w:t>AUKLĖTOJO PADĖJĖJO PAREIGAS EINANČIO DARBUOTOJO FUNKCIJOS</w:t>
      </w:r>
      <w:bookmarkEnd w:id="6"/>
    </w:p>
    <w:bookmarkEnd w:id="7"/>
    <w:p w:rsidR="00A259C6" w:rsidRDefault="00A259C6" w:rsidP="00A259C6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Auklėtojo, dirbančio pagal ikimokyklinio, priešmokyklinio ugdymo programas, padėjėjas padeda grupės auklėtojai, organizuojant vaikų veiklą grupėje.</w:t>
      </w:r>
    </w:p>
    <w:p w:rsidR="00A259C6" w:rsidRDefault="00A259C6" w:rsidP="00A259C6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Auklėtojo padėjėjas privalo:</w:t>
      </w:r>
    </w:p>
    <w:p w:rsidR="00A259C6" w:rsidRDefault="00A259C6" w:rsidP="00A259C6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8.1. vykdyti vidaus darbo tvarkos taisyklių ir higienos normų reikalavimus;</w:t>
      </w:r>
    </w:p>
    <w:p w:rsidR="00A259C6" w:rsidRDefault="00A259C6" w:rsidP="00A259C6">
      <w:pPr>
        <w:pStyle w:val="Sraopastraipa"/>
        <w:tabs>
          <w:tab w:val="left" w:pos="0"/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8.2. atsakyti už jam paskirtų patalpų švarą ir tvarką;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8.3. tinkamai organizuoti vaikų maitinimą, laikantis gerosios higienos praktikos reikalavimų (rankų plovimas, tinkama apranga, švarūs indai, saugus maisto parsinešimas ir išdavimas, reikiamos maisto temperatūros palaikymas, maisto išdavimo grafiko laikymasis);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8.4. naudoti tik tas plovimo, valymo ir dezinfekavimo priemones, kurios naudojamos pagal paskirtį gamintojo nurodytomis sąlygomis, kurios įtrauktos į leidžiamų vartoti priemonių sąrašą, </w:t>
      </w:r>
      <w:r>
        <w:rPr>
          <w:rFonts w:ascii="Palemonas" w:hAnsi="Palemonas" w:cs="Times New Roman"/>
          <w:bCs/>
          <w:sz w:val="24"/>
          <w:szCs w:val="24"/>
        </w:rPr>
        <w:lastRenderedPageBreak/>
        <w:t>patvirtintą Lietuvos Respublikos sveikatos apsaugos ministerijos. Priemones laikyti užrakintas, vaikams neprieinamoje vietoje;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8.5. sekti patalpų temperatūros režimą, apšvietimą, laikytis patalpų vėdinimo reikalavimų;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8.6. atsakyti už grupės inventorių, patikrinti ir peržiūrėti baldus, kad nekeltų pavojaus vaikų saugumui;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8.7. pagal grafiką tikrintis sveikatą, laikytis asmeninės darbo higienos;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8.8. padėti vaikui orientuotis aplinkoje, susijusioje su ugdymu(</w:t>
      </w:r>
      <w:proofErr w:type="spellStart"/>
      <w:r>
        <w:rPr>
          <w:rFonts w:ascii="Palemonas" w:hAnsi="Palemonas" w:cs="Times New Roman"/>
          <w:bCs/>
          <w:sz w:val="24"/>
          <w:szCs w:val="24"/>
        </w:rPr>
        <w:t>si</w:t>
      </w:r>
      <w:proofErr w:type="spellEnd"/>
      <w:r>
        <w:rPr>
          <w:rFonts w:ascii="Palemonas" w:hAnsi="Palemonas" w:cs="Times New Roman"/>
          <w:bCs/>
          <w:sz w:val="24"/>
          <w:szCs w:val="24"/>
        </w:rPr>
        <w:t>), Mokykloje ir už jos ribų ugdomosios veiklos, renginių, išvykų, pasivaikščiojimų lauke metu;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8.9. auklėtojos padėjėja</w:t>
      </w:r>
      <w:r w:rsidR="000568C6">
        <w:rPr>
          <w:rFonts w:ascii="Palemonas" w:hAnsi="Palemonas" w:cs="Times New Roman"/>
          <w:bCs/>
          <w:sz w:val="24"/>
          <w:szCs w:val="24"/>
        </w:rPr>
        <w:t>s</w:t>
      </w:r>
      <w:r>
        <w:rPr>
          <w:rFonts w:ascii="Palemonas" w:hAnsi="Palemonas" w:cs="Times New Roman"/>
          <w:bCs/>
          <w:sz w:val="24"/>
          <w:szCs w:val="24"/>
        </w:rPr>
        <w:t>, dirbanti</w:t>
      </w:r>
      <w:r w:rsidR="000568C6">
        <w:rPr>
          <w:rFonts w:ascii="Palemonas" w:hAnsi="Palemonas" w:cs="Times New Roman"/>
          <w:bCs/>
          <w:sz w:val="24"/>
          <w:szCs w:val="24"/>
        </w:rPr>
        <w:t>s</w:t>
      </w:r>
      <w:r>
        <w:rPr>
          <w:rFonts w:ascii="Palemonas" w:hAnsi="Palemonas" w:cs="Times New Roman"/>
          <w:bCs/>
          <w:sz w:val="24"/>
          <w:szCs w:val="24"/>
        </w:rPr>
        <w:t xml:space="preserve"> lopšelio grupėje, padeda aprengti ir palydėti vaikus į lauką, taip pat padeda parsivesti ir nurengti vaikus parėjusius iš lauko. Padeda auklėtojai pasivaikščiojimų, žaidimų lauke metu;</w:t>
      </w:r>
    </w:p>
    <w:p w:rsidR="000568C6" w:rsidRDefault="00A259C6" w:rsidP="000568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8.10. įsitraukti į ugdomąją veiklą ir pagal galimybes joje dalyvauti;</w:t>
      </w:r>
    </w:p>
    <w:p w:rsidR="000568C6" w:rsidRDefault="005C4570" w:rsidP="000568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9. </w:t>
      </w:r>
      <w:r w:rsidRPr="005C4570">
        <w:rPr>
          <w:rFonts w:ascii="Palemonas" w:hAnsi="Palemonas" w:cs="Times New Roman"/>
          <w:sz w:val="24"/>
          <w:szCs w:val="24"/>
        </w:rPr>
        <w:t>Dirbti pagal įstaigoje patvirtintą darbo ir poilsio grafiką. Nurodytus darbus atlikti laiku ir kokybiškai</w:t>
      </w:r>
      <w:r>
        <w:rPr>
          <w:rFonts w:ascii="Palemonas" w:hAnsi="Palemonas" w:cs="Times New Roman"/>
          <w:sz w:val="24"/>
          <w:szCs w:val="24"/>
        </w:rPr>
        <w:t>.</w:t>
      </w:r>
      <w:r w:rsidR="00A259C6" w:rsidRPr="005C4570">
        <w:rPr>
          <w:rFonts w:ascii="Palemonas" w:hAnsi="Palemonas" w:cs="Times New Roman"/>
          <w:bCs/>
          <w:sz w:val="24"/>
          <w:szCs w:val="24"/>
        </w:rPr>
        <w:t xml:space="preserve"> </w:t>
      </w:r>
    </w:p>
    <w:p w:rsidR="000568C6" w:rsidRDefault="000568C6" w:rsidP="000568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/>
          <w:color w:val="000000"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10. </w:t>
      </w:r>
      <w:r w:rsidRPr="000568C6">
        <w:rPr>
          <w:rFonts w:ascii="Palemonas" w:hAnsi="Palemonas"/>
          <w:color w:val="000000"/>
          <w:sz w:val="24"/>
          <w:szCs w:val="24"/>
        </w:rPr>
        <w:t>Baigus darbą patikrinti patalpas, ar nėra neišjungtų elektros prietaisų, ar uždaryti langai.</w:t>
      </w:r>
    </w:p>
    <w:p w:rsidR="00A259C6" w:rsidRPr="005C4570" w:rsidRDefault="000568C6" w:rsidP="000568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11. </w:t>
      </w:r>
      <w:r w:rsidR="005C4570">
        <w:rPr>
          <w:rFonts w:ascii="Palemonas" w:hAnsi="Palemonas" w:cs="Times New Roman"/>
          <w:bCs/>
          <w:sz w:val="24"/>
          <w:szCs w:val="24"/>
        </w:rPr>
        <w:t xml:space="preserve"> </w:t>
      </w:r>
      <w:r w:rsidR="00A259C6" w:rsidRPr="005C4570">
        <w:rPr>
          <w:rFonts w:ascii="Palemonas" w:hAnsi="Palemonas" w:cs="Times New Roman"/>
          <w:bCs/>
          <w:sz w:val="24"/>
          <w:szCs w:val="24"/>
        </w:rPr>
        <w:t>Auklėtojos padėjėjas, esant reikalui, gali atlikti kitus darbus, nurodytus Mokyklos direktoriaus, neviršijant darbo sutartyje numatyto darbo laiko.</w:t>
      </w:r>
    </w:p>
    <w:p w:rsidR="00A259C6" w:rsidRDefault="00A259C6" w:rsidP="00A259C6">
      <w:pPr>
        <w:pStyle w:val="Sraopastraipa"/>
        <w:tabs>
          <w:tab w:val="left" w:pos="0"/>
          <w:tab w:val="left" w:pos="156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1</w:t>
      </w:r>
      <w:r w:rsidR="000568C6">
        <w:rPr>
          <w:rFonts w:ascii="Palemonas" w:hAnsi="Palemonas" w:cs="Times New Roman"/>
          <w:bCs/>
          <w:sz w:val="24"/>
          <w:szCs w:val="24"/>
        </w:rPr>
        <w:t>2</w:t>
      </w:r>
      <w:r>
        <w:rPr>
          <w:rFonts w:ascii="Palemonas" w:hAnsi="Palemonas" w:cs="Times New Roman"/>
          <w:bCs/>
          <w:sz w:val="24"/>
          <w:szCs w:val="24"/>
        </w:rPr>
        <w:t>. Atlikdamas darbo funkcijas auklėtojo padėjėjas turi laikytis darbo saugos, priešgaisrinės saugos ir civilinės saugos reikalavimų.</w:t>
      </w:r>
    </w:p>
    <w:p w:rsidR="00A259C6" w:rsidRDefault="00A259C6" w:rsidP="00A259C6">
      <w:pPr>
        <w:pStyle w:val="Sraopastraipa"/>
        <w:tabs>
          <w:tab w:val="left" w:pos="1560"/>
        </w:tabs>
        <w:spacing w:before="360" w:line="240" w:lineRule="auto"/>
        <w:ind w:left="0" w:firstLine="1247"/>
        <w:jc w:val="both"/>
        <w:rPr>
          <w:rFonts w:ascii="Palemonas" w:hAnsi="Palemonas" w:cs="Times New Roman"/>
          <w:bCs/>
          <w:sz w:val="24"/>
          <w:szCs w:val="24"/>
        </w:rPr>
      </w:pPr>
    </w:p>
    <w:p w:rsidR="00A259C6" w:rsidRDefault="00A259C6" w:rsidP="00A259C6">
      <w:pPr>
        <w:tabs>
          <w:tab w:val="left" w:pos="1560"/>
        </w:tabs>
        <w:spacing w:before="36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289560</wp:posOffset>
                </wp:positionV>
                <wp:extent cx="2686050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3612F"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22.8pt" to="36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259C6" w:rsidRDefault="00A259C6" w:rsidP="00A259C6"/>
    <w:p w:rsidR="00A259C6" w:rsidRDefault="00A259C6" w:rsidP="00A2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 pareigybės aprašymu susipažinau, įsipareigoju vykdyti:</w:t>
      </w:r>
    </w:p>
    <w:p w:rsidR="00A259C6" w:rsidRDefault="00A259C6" w:rsidP="00A2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82"/>
        <w:gridCol w:w="2126"/>
        <w:gridCol w:w="2487"/>
      </w:tblGrid>
      <w:tr w:rsidR="001F4838" w:rsidRPr="001F4838" w:rsidTr="001F4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proofErr w:type="spellStart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Eil</w:t>
            </w:r>
            <w:proofErr w:type="spellEnd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. Nr.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proofErr w:type="spellStart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proofErr w:type="spellStart"/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Parašas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Data</w:t>
            </w: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2.</w:t>
            </w:r>
          </w:p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4.</w:t>
            </w:r>
          </w:p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1F48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  <w:tr w:rsidR="001F4838" w:rsidRPr="001F4838" w:rsidTr="001F483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</w:tbl>
    <w:p w:rsidR="001F4838" w:rsidRPr="001F4838" w:rsidRDefault="001F4838" w:rsidP="001F4838">
      <w:pPr>
        <w:spacing w:before="360" w:after="0" w:line="240" w:lineRule="auto"/>
        <w:ind w:left="1440"/>
        <w:contextualSpacing/>
        <w:rPr>
          <w:rFonts w:ascii="Palemonas" w:eastAsia="Times New Roman" w:hAnsi="Palemonas" w:cs="Times New Roman"/>
          <w:bCs/>
          <w:sz w:val="24"/>
          <w:szCs w:val="24"/>
          <w:lang w:eastAsia="lt-LT"/>
        </w:rPr>
      </w:pPr>
    </w:p>
    <w:p w:rsidR="00043F61" w:rsidRDefault="00043F61"/>
    <w:sectPr w:rsidR="00043F61" w:rsidSect="00724D74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DE" w:rsidRDefault="003C24DE" w:rsidP="00724D74">
      <w:pPr>
        <w:spacing w:after="0" w:line="240" w:lineRule="auto"/>
      </w:pPr>
      <w:r>
        <w:separator/>
      </w:r>
    </w:p>
  </w:endnote>
  <w:endnote w:type="continuationSeparator" w:id="0">
    <w:p w:rsidR="003C24DE" w:rsidRDefault="003C24DE" w:rsidP="0072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DE" w:rsidRDefault="003C24DE" w:rsidP="00724D74">
      <w:pPr>
        <w:spacing w:after="0" w:line="240" w:lineRule="auto"/>
      </w:pPr>
      <w:r>
        <w:separator/>
      </w:r>
    </w:p>
  </w:footnote>
  <w:footnote w:type="continuationSeparator" w:id="0">
    <w:p w:rsidR="003C24DE" w:rsidRDefault="003C24DE" w:rsidP="0072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337521"/>
      <w:docPartObj>
        <w:docPartGallery w:val="Page Numbers (Top of Page)"/>
        <w:docPartUnique/>
      </w:docPartObj>
    </w:sdtPr>
    <w:sdtEndPr/>
    <w:sdtContent>
      <w:p w:rsidR="00724D74" w:rsidRDefault="00724D7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4D74" w:rsidRDefault="00724D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AB7"/>
    <w:multiLevelType w:val="multilevel"/>
    <w:tmpl w:val="582C26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5D2184"/>
    <w:multiLevelType w:val="multilevel"/>
    <w:tmpl w:val="10E80476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2" w15:restartNumberingAfterBreak="0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C6"/>
    <w:rsid w:val="00043F61"/>
    <w:rsid w:val="000568C6"/>
    <w:rsid w:val="001F4838"/>
    <w:rsid w:val="003C24DE"/>
    <w:rsid w:val="005C4570"/>
    <w:rsid w:val="006E0EDC"/>
    <w:rsid w:val="00724D74"/>
    <w:rsid w:val="007620F1"/>
    <w:rsid w:val="00A259C6"/>
    <w:rsid w:val="00D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30EF"/>
  <w15:chartTrackingRefBased/>
  <w15:docId w15:val="{27DB5A66-FC59-49EA-BCFC-46FB8DE9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59C6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A259C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259C6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A259C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259C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stekstas">
    <w:name w:val="Body Text"/>
    <w:basedOn w:val="prastasis"/>
    <w:link w:val="PagrindinistekstasDiagrama"/>
    <w:uiPriority w:val="99"/>
    <w:unhideWhenUsed/>
    <w:rsid w:val="005C457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C4570"/>
  </w:style>
  <w:style w:type="paragraph" w:styleId="Antrats">
    <w:name w:val="header"/>
    <w:basedOn w:val="prastasis"/>
    <w:link w:val="AntratsDiagrama"/>
    <w:uiPriority w:val="99"/>
    <w:unhideWhenUsed/>
    <w:rsid w:val="00724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4D74"/>
  </w:style>
  <w:style w:type="paragraph" w:styleId="Porat">
    <w:name w:val="footer"/>
    <w:basedOn w:val="prastasis"/>
    <w:link w:val="PoratDiagrama"/>
    <w:uiPriority w:val="99"/>
    <w:unhideWhenUsed/>
    <w:rsid w:val="00724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AusraT</cp:lastModifiedBy>
  <cp:revision>10</cp:revision>
  <cp:lastPrinted>2019-06-04T12:28:00Z</cp:lastPrinted>
  <dcterms:created xsi:type="dcterms:W3CDTF">2019-04-16T07:53:00Z</dcterms:created>
  <dcterms:modified xsi:type="dcterms:W3CDTF">2019-06-04T12:29:00Z</dcterms:modified>
</cp:coreProperties>
</file>